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horzAnchor="margin" w:tblpY="555"/>
        <w:tblW w:w="0" w:type="auto"/>
        <w:tblLook w:val="04A0" w:firstRow="1" w:lastRow="0" w:firstColumn="1" w:lastColumn="0" w:noHBand="0" w:noVBand="1"/>
      </w:tblPr>
      <w:tblGrid>
        <w:gridCol w:w="4149"/>
        <w:gridCol w:w="4867"/>
      </w:tblGrid>
      <w:tr w:rsidR="00AA5246" w14:paraId="5B3F14E9" w14:textId="77777777" w:rsidTr="00B877B9">
        <w:tc>
          <w:tcPr>
            <w:tcW w:w="9016" w:type="dxa"/>
            <w:gridSpan w:val="2"/>
          </w:tcPr>
          <w:p w14:paraId="64A9A580" w14:textId="7657A7E1" w:rsidR="00AA5246" w:rsidRPr="001F6893" w:rsidRDefault="00AA5246" w:rsidP="00C13DF0">
            <w:pPr>
              <w:rPr>
                <w:b/>
                <w:sz w:val="24"/>
                <w:szCs w:val="24"/>
              </w:rPr>
            </w:pPr>
            <w:r w:rsidRPr="001F6893">
              <w:rPr>
                <w:b/>
                <w:sz w:val="24"/>
                <w:szCs w:val="24"/>
              </w:rPr>
              <w:t>Date:                       Time:  1 hour                           Location: Animation 1</w:t>
            </w:r>
            <w:r w:rsidRPr="001F6893">
              <w:rPr>
                <w:b/>
                <w:sz w:val="24"/>
                <w:szCs w:val="24"/>
                <w:vertAlign w:val="superscript"/>
              </w:rPr>
              <w:t>st</w:t>
            </w:r>
            <w:r w:rsidRPr="001F6893">
              <w:rPr>
                <w:b/>
                <w:sz w:val="24"/>
                <w:szCs w:val="24"/>
              </w:rPr>
              <w:t>-2</w:t>
            </w:r>
            <w:r w:rsidRPr="001F6893">
              <w:rPr>
                <w:b/>
                <w:sz w:val="24"/>
                <w:szCs w:val="24"/>
                <w:vertAlign w:val="superscript"/>
              </w:rPr>
              <w:t>nd</w:t>
            </w:r>
            <w:r w:rsidRPr="001F6893">
              <w:rPr>
                <w:b/>
                <w:sz w:val="24"/>
                <w:szCs w:val="24"/>
              </w:rPr>
              <w:t xml:space="preserve"> year lab</w:t>
            </w:r>
          </w:p>
        </w:tc>
      </w:tr>
      <w:tr w:rsidR="00AA5246" w14:paraId="7AA57783" w14:textId="77777777" w:rsidTr="00AA5246">
        <w:tc>
          <w:tcPr>
            <w:tcW w:w="4149" w:type="dxa"/>
          </w:tcPr>
          <w:p w14:paraId="45C50057" w14:textId="05E6E6F1" w:rsidR="00AA5246" w:rsidRPr="00AA5246" w:rsidRDefault="00AA5246" w:rsidP="00AA5246">
            <w:pPr>
              <w:rPr>
                <w:b/>
                <w:sz w:val="24"/>
                <w:szCs w:val="24"/>
              </w:rPr>
            </w:pPr>
            <w:r>
              <w:rPr>
                <w:b/>
                <w:sz w:val="24"/>
                <w:szCs w:val="24"/>
              </w:rPr>
              <w:t>Session aims</w:t>
            </w:r>
          </w:p>
          <w:p w14:paraId="1FF36303" w14:textId="77777777" w:rsidR="00AA5246" w:rsidRPr="001F6893" w:rsidRDefault="00AA5246" w:rsidP="00C13DF0">
            <w:pPr>
              <w:rPr>
                <w:b/>
                <w:sz w:val="24"/>
                <w:szCs w:val="24"/>
                <w:u w:val="single"/>
              </w:rPr>
            </w:pPr>
          </w:p>
        </w:tc>
        <w:tc>
          <w:tcPr>
            <w:tcW w:w="4867" w:type="dxa"/>
          </w:tcPr>
          <w:p w14:paraId="387CC4F2" w14:textId="1812B7D5" w:rsidR="00AA5246" w:rsidRPr="00BB70B8" w:rsidRDefault="00AA5246" w:rsidP="00C13DF0">
            <w:pPr>
              <w:rPr>
                <w:sz w:val="24"/>
                <w:szCs w:val="24"/>
              </w:rPr>
            </w:pPr>
            <w:r w:rsidRPr="00BB70B8">
              <w:rPr>
                <w:sz w:val="24"/>
                <w:szCs w:val="24"/>
              </w:rPr>
              <w:t>To encourage students speak up about their problems and ask for help, share ideas with their peers.</w:t>
            </w:r>
          </w:p>
          <w:p w14:paraId="259C5CEB" w14:textId="77777777" w:rsidR="00AA5246" w:rsidRPr="001F6893" w:rsidRDefault="00AA5246" w:rsidP="00C13DF0">
            <w:pPr>
              <w:rPr>
                <w:sz w:val="24"/>
                <w:szCs w:val="24"/>
              </w:rPr>
            </w:pPr>
          </w:p>
        </w:tc>
      </w:tr>
      <w:tr w:rsidR="00AA5246" w14:paraId="0D5D2586" w14:textId="77777777" w:rsidTr="00AA5246">
        <w:tc>
          <w:tcPr>
            <w:tcW w:w="4149" w:type="dxa"/>
          </w:tcPr>
          <w:p w14:paraId="6D86D11F" w14:textId="77777777" w:rsidR="00AA5246" w:rsidRPr="00AA5246" w:rsidRDefault="00AA5246" w:rsidP="00AA5246">
            <w:pPr>
              <w:rPr>
                <w:b/>
                <w:sz w:val="24"/>
                <w:szCs w:val="24"/>
              </w:rPr>
            </w:pPr>
            <w:r w:rsidRPr="00AA5246">
              <w:rPr>
                <w:b/>
                <w:sz w:val="24"/>
                <w:szCs w:val="24"/>
              </w:rPr>
              <w:t>Before the session</w:t>
            </w:r>
          </w:p>
          <w:p w14:paraId="0A7A1EC7" w14:textId="77777777" w:rsidR="00AA5246" w:rsidRPr="001F6893" w:rsidRDefault="00AA5246" w:rsidP="00C13DF0">
            <w:pPr>
              <w:rPr>
                <w:b/>
                <w:sz w:val="24"/>
                <w:szCs w:val="24"/>
                <w:u w:val="single"/>
              </w:rPr>
            </w:pPr>
          </w:p>
        </w:tc>
        <w:tc>
          <w:tcPr>
            <w:tcW w:w="4867" w:type="dxa"/>
          </w:tcPr>
          <w:p w14:paraId="0B974ABC" w14:textId="7AE20E03" w:rsidR="00AA5246" w:rsidRPr="001F6893" w:rsidRDefault="00AA5246" w:rsidP="00C13DF0">
            <w:pPr>
              <w:rPr>
                <w:sz w:val="24"/>
                <w:szCs w:val="24"/>
              </w:rPr>
            </w:pPr>
            <w:r w:rsidRPr="001F6893">
              <w:rPr>
                <w:sz w:val="24"/>
                <w:szCs w:val="24"/>
              </w:rPr>
              <w:t>Prepare the register and small note papers. PAL Leaders go aro</w:t>
            </w:r>
            <w:bookmarkStart w:id="0" w:name="_GoBack"/>
            <w:bookmarkEnd w:id="0"/>
            <w:r w:rsidRPr="001F6893">
              <w:rPr>
                <w:sz w:val="24"/>
                <w:szCs w:val="24"/>
              </w:rPr>
              <w:t>und the lab to observe what students are working on and have small talks with them.</w:t>
            </w:r>
          </w:p>
          <w:p w14:paraId="461ACDFC" w14:textId="77777777" w:rsidR="00AA5246" w:rsidRPr="001F6893" w:rsidRDefault="00AA5246" w:rsidP="00C13DF0">
            <w:pPr>
              <w:rPr>
                <w:sz w:val="24"/>
                <w:szCs w:val="24"/>
              </w:rPr>
            </w:pPr>
          </w:p>
        </w:tc>
      </w:tr>
      <w:tr w:rsidR="00AA5246" w14:paraId="735A02FE" w14:textId="77777777" w:rsidTr="00AA5246">
        <w:tc>
          <w:tcPr>
            <w:tcW w:w="4149" w:type="dxa"/>
          </w:tcPr>
          <w:p w14:paraId="009505F3" w14:textId="77777777" w:rsidR="00AA5246" w:rsidRPr="00AA5246" w:rsidRDefault="00AA5246" w:rsidP="00AA5246">
            <w:pPr>
              <w:rPr>
                <w:b/>
                <w:sz w:val="24"/>
                <w:szCs w:val="24"/>
              </w:rPr>
            </w:pPr>
            <w:r w:rsidRPr="00AA5246">
              <w:rPr>
                <w:b/>
                <w:sz w:val="24"/>
                <w:szCs w:val="24"/>
              </w:rPr>
              <w:t>Starting the session</w:t>
            </w:r>
            <w:r w:rsidRPr="00AA5246">
              <w:rPr>
                <w:sz w:val="24"/>
                <w:szCs w:val="24"/>
              </w:rPr>
              <w:t xml:space="preserve"> </w:t>
            </w:r>
            <w:r w:rsidRPr="00AA5246">
              <w:rPr>
                <w:b/>
                <w:sz w:val="24"/>
                <w:szCs w:val="24"/>
              </w:rPr>
              <w:t>(10</w:t>
            </w:r>
            <w:r w:rsidRPr="00AA5246">
              <w:rPr>
                <w:sz w:val="24"/>
                <w:szCs w:val="24"/>
              </w:rPr>
              <w:t xml:space="preserve"> </w:t>
            </w:r>
            <w:r w:rsidRPr="00AA5246">
              <w:rPr>
                <w:b/>
                <w:sz w:val="24"/>
                <w:szCs w:val="24"/>
              </w:rPr>
              <w:t>mins)</w:t>
            </w:r>
          </w:p>
          <w:p w14:paraId="0B684D01" w14:textId="77777777" w:rsidR="00AA5246" w:rsidRPr="001F6893" w:rsidRDefault="00AA5246" w:rsidP="00C75A7E">
            <w:pPr>
              <w:rPr>
                <w:b/>
                <w:sz w:val="24"/>
                <w:szCs w:val="24"/>
                <w:u w:val="single"/>
              </w:rPr>
            </w:pPr>
          </w:p>
        </w:tc>
        <w:tc>
          <w:tcPr>
            <w:tcW w:w="4867" w:type="dxa"/>
          </w:tcPr>
          <w:p w14:paraId="1C2FCFCC" w14:textId="332113FC" w:rsidR="00AA5246" w:rsidRPr="001F6893" w:rsidRDefault="00AA5246" w:rsidP="00C75A7E">
            <w:pPr>
              <w:rPr>
                <w:sz w:val="24"/>
                <w:szCs w:val="24"/>
              </w:rPr>
            </w:pPr>
            <w:r w:rsidRPr="001F6893">
              <w:rPr>
                <w:sz w:val="24"/>
                <w:szCs w:val="24"/>
              </w:rPr>
              <w:t>Attract everyone’s attention with a loud voice.</w:t>
            </w:r>
          </w:p>
          <w:p w14:paraId="4830393A" w14:textId="291A5F78" w:rsidR="00AA5246" w:rsidRPr="001F6893" w:rsidRDefault="00AA5246" w:rsidP="00C75A7E">
            <w:pPr>
              <w:rPr>
                <w:sz w:val="24"/>
                <w:szCs w:val="24"/>
              </w:rPr>
            </w:pPr>
            <w:r w:rsidRPr="001F6893">
              <w:rPr>
                <w:sz w:val="24"/>
                <w:szCs w:val="24"/>
              </w:rPr>
              <w:t>Gather them into a small circle, hand out register.</w:t>
            </w:r>
          </w:p>
          <w:p w14:paraId="73CD4C71" w14:textId="3B60057D" w:rsidR="00AA5246" w:rsidRPr="001F6893" w:rsidRDefault="00AA5246" w:rsidP="00C75A7E">
            <w:pPr>
              <w:rPr>
                <w:sz w:val="24"/>
                <w:szCs w:val="24"/>
              </w:rPr>
            </w:pPr>
            <w:r w:rsidRPr="001F6893">
              <w:rPr>
                <w:sz w:val="24"/>
                <w:szCs w:val="24"/>
              </w:rPr>
              <w:t>Ask some generic questions about their process with project, assignment.</w:t>
            </w:r>
          </w:p>
          <w:p w14:paraId="748699BC" w14:textId="77777777" w:rsidR="00AA5246" w:rsidRPr="001F6893" w:rsidRDefault="00AA5246" w:rsidP="00C75A7E">
            <w:pPr>
              <w:rPr>
                <w:sz w:val="24"/>
                <w:szCs w:val="24"/>
              </w:rPr>
            </w:pPr>
            <w:r w:rsidRPr="001F6893">
              <w:rPr>
                <w:sz w:val="24"/>
                <w:szCs w:val="24"/>
              </w:rPr>
              <w:t>Briefly explain what we do in the session.</w:t>
            </w:r>
          </w:p>
          <w:p w14:paraId="3FE9471D" w14:textId="2B9454D1" w:rsidR="00AA5246" w:rsidRPr="001F6893" w:rsidRDefault="00AA5246" w:rsidP="00C75A7E">
            <w:pPr>
              <w:rPr>
                <w:sz w:val="24"/>
                <w:szCs w:val="24"/>
              </w:rPr>
            </w:pPr>
          </w:p>
        </w:tc>
      </w:tr>
      <w:tr w:rsidR="00AA5246" w14:paraId="460FE993" w14:textId="77777777" w:rsidTr="00AA5246">
        <w:tc>
          <w:tcPr>
            <w:tcW w:w="4149" w:type="dxa"/>
          </w:tcPr>
          <w:p w14:paraId="7CA7C0C6" w14:textId="77777777" w:rsidR="00AA5246" w:rsidRPr="00AA5246" w:rsidRDefault="00AA5246" w:rsidP="00AA5246">
            <w:pPr>
              <w:rPr>
                <w:b/>
                <w:sz w:val="24"/>
                <w:szCs w:val="24"/>
              </w:rPr>
            </w:pPr>
            <w:r w:rsidRPr="00AA5246">
              <w:rPr>
                <w:b/>
                <w:sz w:val="24"/>
                <w:szCs w:val="24"/>
              </w:rPr>
              <w:t>During the session</w:t>
            </w:r>
          </w:p>
          <w:p w14:paraId="3F301AC3" w14:textId="77777777" w:rsidR="00AA5246" w:rsidRPr="001F6893" w:rsidRDefault="00AA5246" w:rsidP="00C13DF0">
            <w:pPr>
              <w:rPr>
                <w:b/>
                <w:sz w:val="24"/>
                <w:szCs w:val="24"/>
                <w:u w:val="single"/>
              </w:rPr>
            </w:pPr>
          </w:p>
        </w:tc>
        <w:tc>
          <w:tcPr>
            <w:tcW w:w="4867" w:type="dxa"/>
          </w:tcPr>
          <w:p w14:paraId="231B8819" w14:textId="78A4ABF0" w:rsidR="00AA5246" w:rsidRPr="001F6893" w:rsidRDefault="00AA5246" w:rsidP="00C13DF0">
            <w:pPr>
              <w:rPr>
                <w:b/>
                <w:sz w:val="24"/>
                <w:szCs w:val="24"/>
              </w:rPr>
            </w:pPr>
            <w:r w:rsidRPr="001F6893">
              <w:rPr>
                <w:b/>
                <w:sz w:val="24"/>
                <w:szCs w:val="24"/>
              </w:rPr>
              <w:t xml:space="preserve">Activity 1 (10 mins) </w:t>
            </w:r>
          </w:p>
          <w:p w14:paraId="10CD6320" w14:textId="1DD7AE97" w:rsidR="00AA5246" w:rsidRPr="001F6893" w:rsidRDefault="00AA5246" w:rsidP="00C13DF0">
            <w:pPr>
              <w:rPr>
                <w:sz w:val="24"/>
                <w:szCs w:val="24"/>
              </w:rPr>
            </w:pPr>
            <w:r w:rsidRPr="001F6893">
              <w:rPr>
                <w:sz w:val="24"/>
                <w:szCs w:val="24"/>
              </w:rPr>
              <w:t>Hand out small paper notes, ask students to anonymously write down how they feel, what they are struggling with and one question about the course. Collect the papers.</w:t>
            </w:r>
          </w:p>
          <w:p w14:paraId="6CC97330" w14:textId="52B09D40" w:rsidR="00AA5246" w:rsidRPr="001F6893" w:rsidRDefault="00AA5246" w:rsidP="00BF0F29">
            <w:pPr>
              <w:rPr>
                <w:b/>
                <w:sz w:val="24"/>
                <w:szCs w:val="24"/>
              </w:rPr>
            </w:pPr>
            <w:r w:rsidRPr="001F6893">
              <w:rPr>
                <w:b/>
                <w:sz w:val="24"/>
                <w:szCs w:val="24"/>
              </w:rPr>
              <w:t>Activity 2 (15- 20 mins) – Computer-to-computer drawing</w:t>
            </w:r>
          </w:p>
          <w:p w14:paraId="7174562C" w14:textId="032A14F3" w:rsidR="00AA5246" w:rsidRPr="001F6893" w:rsidRDefault="00AA5246" w:rsidP="00BF0F29">
            <w:pPr>
              <w:rPr>
                <w:sz w:val="24"/>
                <w:szCs w:val="24"/>
              </w:rPr>
            </w:pPr>
            <w:r w:rsidRPr="001F6893">
              <w:rPr>
                <w:sz w:val="24"/>
                <w:szCs w:val="24"/>
              </w:rPr>
              <w:t>Ask students to find a computer facing opposite to each other. Work in pairs.</w:t>
            </w:r>
          </w:p>
          <w:p w14:paraId="0072685A" w14:textId="57339FBA" w:rsidR="00AA5246" w:rsidRPr="001F6893" w:rsidRDefault="00AA5246" w:rsidP="00BF0F29">
            <w:pPr>
              <w:rPr>
                <w:sz w:val="24"/>
                <w:szCs w:val="24"/>
              </w:rPr>
            </w:pPr>
            <w:r w:rsidRPr="001F6893">
              <w:rPr>
                <w:sz w:val="24"/>
                <w:szCs w:val="24"/>
              </w:rPr>
              <w:t>One person has to describe a thing without telling what it is, and the other person draw on the computer. They cannot see each other’s face so they have to speak loud and clear, as well as find the best way to describe the object visually.</w:t>
            </w:r>
          </w:p>
          <w:p w14:paraId="1817FD75" w14:textId="716C3954" w:rsidR="00AA5246" w:rsidRPr="001F6893" w:rsidRDefault="00AA5246" w:rsidP="00BF0F29">
            <w:pPr>
              <w:rPr>
                <w:b/>
                <w:sz w:val="24"/>
                <w:szCs w:val="24"/>
              </w:rPr>
            </w:pPr>
            <w:r w:rsidRPr="001F6893">
              <w:rPr>
                <w:b/>
                <w:sz w:val="24"/>
                <w:szCs w:val="24"/>
              </w:rPr>
              <w:t>Activity 3 (10 mins)</w:t>
            </w:r>
          </w:p>
          <w:p w14:paraId="5FE047F8" w14:textId="25489756" w:rsidR="00AA5246" w:rsidRPr="001F6893" w:rsidRDefault="00AA5246" w:rsidP="00BF0F29">
            <w:pPr>
              <w:rPr>
                <w:sz w:val="24"/>
                <w:szCs w:val="24"/>
              </w:rPr>
            </w:pPr>
            <w:r w:rsidRPr="001F6893">
              <w:rPr>
                <w:sz w:val="24"/>
                <w:szCs w:val="24"/>
              </w:rPr>
              <w:t>From the object from activity 2, make a funny story where their friend interacts with that object.</w:t>
            </w:r>
          </w:p>
          <w:p w14:paraId="0E3FF112" w14:textId="3F9FB401" w:rsidR="00AA5246" w:rsidRPr="001F6893" w:rsidRDefault="00AA5246" w:rsidP="00BF0F29">
            <w:pPr>
              <w:rPr>
                <w:sz w:val="24"/>
                <w:szCs w:val="24"/>
              </w:rPr>
            </w:pPr>
          </w:p>
        </w:tc>
      </w:tr>
      <w:tr w:rsidR="00AA5246" w14:paraId="6304A1A0" w14:textId="77777777" w:rsidTr="00AA5246">
        <w:tc>
          <w:tcPr>
            <w:tcW w:w="4149" w:type="dxa"/>
          </w:tcPr>
          <w:p w14:paraId="44B04735" w14:textId="77777777" w:rsidR="00AA5246" w:rsidRPr="00AA5246" w:rsidRDefault="00AA5246" w:rsidP="00AA5246">
            <w:pPr>
              <w:rPr>
                <w:sz w:val="24"/>
                <w:szCs w:val="24"/>
              </w:rPr>
            </w:pPr>
            <w:r w:rsidRPr="00AA5246">
              <w:rPr>
                <w:b/>
                <w:sz w:val="24"/>
                <w:szCs w:val="24"/>
              </w:rPr>
              <w:t>Ending the session</w:t>
            </w:r>
          </w:p>
          <w:p w14:paraId="3CDB66DA" w14:textId="77777777" w:rsidR="00AA5246" w:rsidRPr="001F6893" w:rsidRDefault="00AA5246" w:rsidP="00C13DF0">
            <w:pPr>
              <w:rPr>
                <w:b/>
                <w:sz w:val="24"/>
                <w:szCs w:val="24"/>
                <w:u w:val="single"/>
              </w:rPr>
            </w:pPr>
          </w:p>
        </w:tc>
        <w:tc>
          <w:tcPr>
            <w:tcW w:w="4867" w:type="dxa"/>
          </w:tcPr>
          <w:p w14:paraId="2EFD35ED" w14:textId="77777777" w:rsidR="00AA5246" w:rsidRPr="001F6893" w:rsidRDefault="00AA5246" w:rsidP="003A1880">
            <w:pPr>
              <w:rPr>
                <w:b/>
                <w:sz w:val="24"/>
                <w:szCs w:val="24"/>
              </w:rPr>
            </w:pPr>
            <w:r w:rsidRPr="001F6893">
              <w:rPr>
                <w:b/>
                <w:sz w:val="24"/>
                <w:szCs w:val="24"/>
              </w:rPr>
              <w:t>Review paper notes (10 mins)</w:t>
            </w:r>
          </w:p>
          <w:p w14:paraId="3C1830CB" w14:textId="04E5A3E3" w:rsidR="00AA5246" w:rsidRPr="001F6893" w:rsidRDefault="00AA5246" w:rsidP="003A1880">
            <w:pPr>
              <w:rPr>
                <w:sz w:val="24"/>
                <w:szCs w:val="24"/>
              </w:rPr>
            </w:pPr>
            <w:r w:rsidRPr="001F6893">
              <w:rPr>
                <w:sz w:val="24"/>
                <w:szCs w:val="24"/>
              </w:rPr>
              <w:t>Divide students into groups of 3-4, hand out the paper notes.</w:t>
            </w:r>
          </w:p>
          <w:p w14:paraId="78CCF023" w14:textId="5B6FE8D1" w:rsidR="00AA5246" w:rsidRPr="001F6893" w:rsidRDefault="00AA5246" w:rsidP="003A1880">
            <w:pPr>
              <w:rPr>
                <w:sz w:val="24"/>
                <w:szCs w:val="24"/>
              </w:rPr>
            </w:pPr>
            <w:r w:rsidRPr="001F6893">
              <w:rPr>
                <w:sz w:val="24"/>
                <w:szCs w:val="24"/>
              </w:rPr>
              <w:t>Ask them to think of a solution/a way to help with problems in the note and discuss with their group.</w:t>
            </w:r>
          </w:p>
          <w:p w14:paraId="6F4380BA" w14:textId="59FC155E" w:rsidR="00AA5246" w:rsidRPr="001F6893" w:rsidRDefault="00AA5246" w:rsidP="003A1880">
            <w:pPr>
              <w:rPr>
                <w:sz w:val="24"/>
                <w:szCs w:val="24"/>
              </w:rPr>
            </w:pPr>
            <w:r w:rsidRPr="001F6893">
              <w:rPr>
                <w:sz w:val="24"/>
                <w:szCs w:val="24"/>
              </w:rPr>
              <w:t>Each group choose the most notable things that they want to share with.</w:t>
            </w:r>
          </w:p>
          <w:p w14:paraId="402713CB" w14:textId="36CCA897" w:rsidR="00AA5246" w:rsidRPr="001F6893" w:rsidRDefault="00AA5246" w:rsidP="003A1880">
            <w:pPr>
              <w:rPr>
                <w:sz w:val="24"/>
                <w:szCs w:val="24"/>
              </w:rPr>
            </w:pPr>
            <w:r w:rsidRPr="001F6893">
              <w:rPr>
                <w:b/>
                <w:sz w:val="24"/>
                <w:szCs w:val="24"/>
              </w:rPr>
              <w:lastRenderedPageBreak/>
              <w:t>Feedback (5 mins)</w:t>
            </w:r>
          </w:p>
          <w:p w14:paraId="362F2252" w14:textId="03FD5E0C" w:rsidR="00AA5246" w:rsidRPr="001F6893" w:rsidRDefault="00AA5246" w:rsidP="00C13DF0">
            <w:pPr>
              <w:rPr>
                <w:sz w:val="24"/>
                <w:szCs w:val="24"/>
              </w:rPr>
            </w:pPr>
            <w:r w:rsidRPr="001F6893">
              <w:rPr>
                <w:sz w:val="24"/>
                <w:szCs w:val="24"/>
              </w:rPr>
              <w:t>Ask how they feel about today’s session, any idea for the next ones.</w:t>
            </w:r>
          </w:p>
          <w:p w14:paraId="494479E2" w14:textId="77777777" w:rsidR="00AA5246" w:rsidRPr="001F6893" w:rsidRDefault="00AA5246" w:rsidP="00C13DF0">
            <w:pPr>
              <w:rPr>
                <w:sz w:val="24"/>
                <w:szCs w:val="24"/>
              </w:rPr>
            </w:pPr>
          </w:p>
        </w:tc>
      </w:tr>
      <w:tr w:rsidR="00AA5246" w14:paraId="002D9540" w14:textId="77777777" w:rsidTr="00AA5246">
        <w:tc>
          <w:tcPr>
            <w:tcW w:w="4149" w:type="dxa"/>
          </w:tcPr>
          <w:p w14:paraId="11AD1E40" w14:textId="362C52EF" w:rsidR="00AA5246" w:rsidRPr="001F6893" w:rsidRDefault="00AA5246" w:rsidP="00AA5246">
            <w:pPr>
              <w:rPr>
                <w:b/>
                <w:sz w:val="24"/>
                <w:szCs w:val="24"/>
              </w:rPr>
            </w:pPr>
            <w:r w:rsidRPr="001F6893">
              <w:rPr>
                <w:b/>
                <w:sz w:val="24"/>
                <w:szCs w:val="24"/>
              </w:rPr>
              <w:lastRenderedPageBreak/>
              <w:t>Back</w:t>
            </w:r>
            <w:r>
              <w:rPr>
                <w:b/>
                <w:sz w:val="24"/>
                <w:szCs w:val="24"/>
              </w:rPr>
              <w:t>-</w:t>
            </w:r>
            <w:r w:rsidRPr="001F6893">
              <w:rPr>
                <w:b/>
                <w:sz w:val="24"/>
                <w:szCs w:val="24"/>
              </w:rPr>
              <w:t>up</w:t>
            </w:r>
            <w:r w:rsidRPr="001F6893">
              <w:rPr>
                <w:b/>
                <w:sz w:val="24"/>
                <w:szCs w:val="24"/>
              </w:rPr>
              <w:t xml:space="preserve"> Plan</w:t>
            </w:r>
          </w:p>
          <w:p w14:paraId="168AED1A" w14:textId="77777777" w:rsidR="00AA5246" w:rsidRPr="001F6893" w:rsidRDefault="00AA5246" w:rsidP="00C13DF0">
            <w:pPr>
              <w:rPr>
                <w:b/>
                <w:sz w:val="24"/>
                <w:szCs w:val="24"/>
              </w:rPr>
            </w:pPr>
          </w:p>
        </w:tc>
        <w:tc>
          <w:tcPr>
            <w:tcW w:w="4867" w:type="dxa"/>
          </w:tcPr>
          <w:p w14:paraId="7D92C38E" w14:textId="77777777" w:rsidR="00AA5246" w:rsidRPr="001F6893" w:rsidRDefault="00AA5246" w:rsidP="00C13DF0">
            <w:pPr>
              <w:rPr>
                <w:sz w:val="24"/>
                <w:szCs w:val="24"/>
              </w:rPr>
            </w:pPr>
            <w:r w:rsidRPr="001F6893">
              <w:rPr>
                <w:sz w:val="24"/>
                <w:szCs w:val="24"/>
              </w:rPr>
              <w:t>Throwing paper planes: write down what they wish to know about their course mate and throw paper planes at them.</w:t>
            </w:r>
          </w:p>
          <w:p w14:paraId="0643927D" w14:textId="0FB5421B" w:rsidR="00AA5246" w:rsidRPr="001F6893" w:rsidRDefault="00AA5246" w:rsidP="00C13DF0">
            <w:pPr>
              <w:rPr>
                <w:sz w:val="24"/>
                <w:szCs w:val="24"/>
              </w:rPr>
            </w:pPr>
            <w:r w:rsidRPr="001F6893">
              <w:rPr>
                <w:sz w:val="24"/>
                <w:szCs w:val="24"/>
              </w:rPr>
              <w:t xml:space="preserve">If they just want to work on their project instead of taking part in the session: ask them to explain what they are doing to the person sitting next to them. </w:t>
            </w:r>
          </w:p>
          <w:p w14:paraId="510095B0" w14:textId="77777777" w:rsidR="00AA5246" w:rsidRPr="001F6893" w:rsidRDefault="00AA5246" w:rsidP="00C13DF0">
            <w:pPr>
              <w:rPr>
                <w:sz w:val="24"/>
                <w:szCs w:val="24"/>
              </w:rPr>
            </w:pPr>
          </w:p>
          <w:p w14:paraId="1E7B6DBC" w14:textId="77777777" w:rsidR="00AA5246" w:rsidRPr="001F6893" w:rsidRDefault="00AA5246" w:rsidP="00C13DF0">
            <w:pPr>
              <w:rPr>
                <w:b/>
                <w:sz w:val="24"/>
                <w:szCs w:val="24"/>
                <w:u w:val="single"/>
              </w:rPr>
            </w:pPr>
          </w:p>
        </w:tc>
      </w:tr>
    </w:tbl>
    <w:p w14:paraId="262819E9" w14:textId="77777777" w:rsidR="00C13DF0" w:rsidRDefault="00C13DF0"/>
    <w:sectPr w:rsidR="00C13D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0ED9F" w14:textId="77777777" w:rsidR="00FD2C5F" w:rsidRDefault="00FD2C5F" w:rsidP="00C13DF0">
      <w:pPr>
        <w:spacing w:after="0" w:line="240" w:lineRule="auto"/>
      </w:pPr>
      <w:r>
        <w:separator/>
      </w:r>
    </w:p>
  </w:endnote>
  <w:endnote w:type="continuationSeparator" w:id="0">
    <w:p w14:paraId="703664A1" w14:textId="77777777" w:rsidR="00FD2C5F" w:rsidRDefault="00FD2C5F" w:rsidP="00C13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6B485" w14:textId="77777777" w:rsidR="00FD2C5F" w:rsidRDefault="00FD2C5F" w:rsidP="00C13DF0">
      <w:pPr>
        <w:spacing w:after="0" w:line="240" w:lineRule="auto"/>
      </w:pPr>
      <w:r>
        <w:separator/>
      </w:r>
    </w:p>
  </w:footnote>
  <w:footnote w:type="continuationSeparator" w:id="0">
    <w:p w14:paraId="70EA15E2" w14:textId="77777777" w:rsidR="00FD2C5F" w:rsidRDefault="00FD2C5F" w:rsidP="00C13D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DF0"/>
    <w:rsid w:val="000D215F"/>
    <w:rsid w:val="001F6893"/>
    <w:rsid w:val="003A1880"/>
    <w:rsid w:val="004E03D3"/>
    <w:rsid w:val="007909A6"/>
    <w:rsid w:val="00AA5246"/>
    <w:rsid w:val="00AA7B63"/>
    <w:rsid w:val="00AB7460"/>
    <w:rsid w:val="00BB28FA"/>
    <w:rsid w:val="00BB70B8"/>
    <w:rsid w:val="00BF0F29"/>
    <w:rsid w:val="00C13DF0"/>
    <w:rsid w:val="00C75A7E"/>
    <w:rsid w:val="00EF33FC"/>
    <w:rsid w:val="00F934B2"/>
    <w:rsid w:val="00FD2C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E5729"/>
  <w15:chartTrackingRefBased/>
  <w15:docId w15:val="{B1AAB5E1-D492-484E-A6CB-B4D18929C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next w:val="LightList-Accent1"/>
    <w:uiPriority w:val="61"/>
    <w:rsid w:val="00C13DF0"/>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1">
    <w:name w:val="Light List Accent 1"/>
    <w:basedOn w:val="TableNormal"/>
    <w:uiPriority w:val="61"/>
    <w:semiHidden/>
    <w:unhideWhenUsed/>
    <w:rsid w:val="00C13DF0"/>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TableGrid">
    <w:name w:val="Table Grid"/>
    <w:basedOn w:val="TableNormal"/>
    <w:uiPriority w:val="39"/>
    <w:rsid w:val="00C13D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13D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DF0"/>
  </w:style>
  <w:style w:type="paragraph" w:styleId="Footer">
    <w:name w:val="footer"/>
    <w:basedOn w:val="Normal"/>
    <w:link w:val="FooterChar"/>
    <w:uiPriority w:val="99"/>
    <w:unhideWhenUsed/>
    <w:rsid w:val="00C13D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Jones (s4910611)</dc:creator>
  <cp:keywords/>
  <dc:description/>
  <cp:lastModifiedBy>Jessica Leverton</cp:lastModifiedBy>
  <cp:revision>5</cp:revision>
  <dcterms:created xsi:type="dcterms:W3CDTF">2018-11-12T01:25:00Z</dcterms:created>
  <dcterms:modified xsi:type="dcterms:W3CDTF">2019-03-05T10:02:00Z</dcterms:modified>
</cp:coreProperties>
</file>